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9" w:rsidRDefault="00A424B9" w:rsidP="00A424B9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F825F0" w:rsidRPr="00F825F0" w:rsidTr="00F825F0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6"/>
            </w:tblGrid>
            <w:tr w:rsidR="00F825F0" w:rsidRPr="00F825F0">
              <w:tc>
                <w:tcPr>
                  <w:tcW w:w="9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825F0" w:rsidRPr="00F825F0" w:rsidRDefault="00F825F0" w:rsidP="00F82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30"/>
                      <w:szCs w:val="30"/>
                    </w:rPr>
                    <w:t>MASTER OF KOIVA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30"/>
                      <w:szCs w:val="30"/>
                    </w:rPr>
                    <w:t xml:space="preserve">July 26th 2020,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30"/>
                      <w:szCs w:val="30"/>
                    </w:rPr>
                    <w:t>Valmiera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30"/>
                      <w:szCs w:val="30"/>
                    </w:rPr>
                    <w:t>, Latvia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Date and location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July 26th, 2020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5" w:history="1">
                    <w:proofErr w:type="spellStart"/>
                    <w:r w:rsidRPr="00F825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Gauja</w:t>
                    </w:r>
                    <w:proofErr w:type="spellEnd"/>
                    <w:r w:rsidRPr="00F825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river, </w:t>
                    </w:r>
                    <w:proofErr w:type="spellStart"/>
                    <w:r w:rsidRPr="00F825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Valmiera</w:t>
                    </w:r>
                    <w:proofErr w:type="spellEnd"/>
                    <w:r w:rsidRPr="00F825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Latvia</w:t>
                    </w:r>
                  </w:hyperlink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Organizers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MTÜ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Spordiühing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Ekstreempark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MTÜ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Huviklubi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Nelson, MTÜ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Süstaslaalomi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klubi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Pirita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Eesti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aerutamisföderatsioon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Schedule: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Sunday, July 26th: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9:00-10:00 entries for competition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11:00 -  Qualification 1st run 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13:00 -  Qualification 2nd run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15:00 </w:t>
                  </w:r>
                  <w:proofErr w:type="gram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 Final</w:t>
                  </w:r>
                  <w:proofErr w:type="gram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(all in one age group; K1M (top 15), K1W (top 8), C1M (top 7), C1W (top 5). These numbers may change, depending on number of participants. Progression to final - the best qualification run counts.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17:00 award ceremony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Rules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6" w:history="1">
                    <w:r w:rsidRPr="00F825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International Canoe Federation Canoe Slalom Competition Rules 2019</w:t>
                    </w:r>
                  </w:hyperlink>
                </w:p>
                <w:p w:rsidR="00F825F0" w:rsidRPr="00F825F0" w:rsidRDefault="00F825F0" w:rsidP="00F825F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Chief </w:t>
                  </w:r>
                  <w:proofErr w:type="gram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judge</w:t>
                  </w:r>
                  <w:proofErr w:type="gram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will resolve protests and any issues that are not covered in this document.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 </w:t>
                  </w: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is allowed</w:t>
                  </w: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to practice on the completed competition course </w:t>
                  </w: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but not on the competition day</w:t>
                  </w: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Paddling on the course prior to the competition day costs 2€ per day (payable to local sport school).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Age groups and boat classifications: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Juniors: U8, U10, U12, U14, U16, U18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Veterans: 35+, 45+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K1M, C1M, K1W, C1W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Organisers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reserve the right to change boat and age classifications.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Awards: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Three best in each boat classification will be awarded with diplomas.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Three best in classes C1M, C1W, K1M, </w:t>
                  </w:r>
                  <w:proofErr w:type="gram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K1W</w:t>
                  </w:r>
                  <w:proofErr w:type="gram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will be awarded with cups.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Competitor's responsibility: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competitor recognizes that participation in the competition is at one’s own risk and he or she takes responsibility to follow safety precautions.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organisers</w:t>
                  </w:r>
                  <w:proofErr w:type="spellEnd"/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 not take responsibility for any injury or damage to the competitor or competitor's equipment.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Registration: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Pre-registration until July 24th, 2020: click </w:t>
                  </w:r>
                  <w:hyperlink r:id="rId7" w:history="1">
                    <w:r w:rsidRPr="00F825F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HERE!</w:t>
                    </w:r>
                  </w:hyperlink>
                </w:p>
                <w:p w:rsidR="00F825F0" w:rsidRPr="00F825F0" w:rsidRDefault="00F825F0" w:rsidP="00F825F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Entry fees for competition can be paid from 9:00-10:00 on competition day.</w:t>
                  </w:r>
                </w:p>
                <w:p w:rsidR="00F825F0" w:rsidRPr="00F825F0" w:rsidRDefault="00F825F0" w:rsidP="00F825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Starting fees: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Pre-Registration until July 24th, 23:59 o’clock: </w:t>
                  </w: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10€</w:t>
                  </w: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one boat class, </w:t>
                  </w: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15€</w:t>
                  </w: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two boat classes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Registration from July 25th: </w:t>
                  </w: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15€</w:t>
                  </w: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one boat class, </w:t>
                  </w:r>
                  <w:r w:rsidRPr="00F82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20€</w:t>
                  </w: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two boat classes</w:t>
                  </w:r>
                </w:p>
                <w:p w:rsidR="00F825F0" w:rsidRPr="00F825F0" w:rsidRDefault="00F825F0" w:rsidP="00F825F0">
                  <w:pPr>
                    <w:numPr>
                      <w:ilvl w:val="0"/>
                      <w:numId w:val="11"/>
                    </w:num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2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Payment in cash.</w:t>
                  </w:r>
                </w:p>
              </w:tc>
            </w:tr>
          </w:tbl>
          <w:p w:rsidR="00F825F0" w:rsidRPr="00F825F0" w:rsidRDefault="00F825F0" w:rsidP="00F82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825F0" w:rsidRPr="00F825F0" w:rsidRDefault="00F825F0" w:rsidP="00F825F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Notes:</w:t>
      </w:r>
    </w:p>
    <w:p w:rsidR="00F825F0" w:rsidRPr="00F825F0" w:rsidRDefault="00F825F0" w:rsidP="00F825F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</w:rPr>
        <w:t>Competitors are responsible for their own safety, team leaders for their teammate’s safety.</w:t>
      </w:r>
    </w:p>
    <w:p w:rsidR="00F825F0" w:rsidRPr="00F825F0" w:rsidRDefault="00F825F0" w:rsidP="00F825F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25F0">
        <w:rPr>
          <w:rFonts w:ascii="Times New Roman" w:eastAsia="Times New Roman" w:hAnsi="Times New Roman" w:cs="Times New Roman"/>
          <w:color w:val="000000"/>
        </w:rPr>
        <w:t>Start bibs will be handed out to team representatives and they are responsible for returning them.</w:t>
      </w:r>
    </w:p>
    <w:p w:rsidR="00F825F0" w:rsidRPr="00F825F0" w:rsidRDefault="00F825F0" w:rsidP="00F825F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Team members and delegates agree to their personal data processing for         participation in the competition.</w:t>
      </w:r>
    </w:p>
    <w:p w:rsidR="00BB2700" w:rsidRPr="00A424B9" w:rsidRDefault="00BB2700">
      <w:pPr>
        <w:rPr>
          <w:sz w:val="24"/>
          <w:szCs w:val="24"/>
        </w:rPr>
      </w:pPr>
    </w:p>
    <w:sectPr w:rsidR="00BB2700" w:rsidRPr="00A424B9" w:rsidSect="00BB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476"/>
    <w:multiLevelType w:val="multilevel"/>
    <w:tmpl w:val="25B4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184A"/>
    <w:multiLevelType w:val="multilevel"/>
    <w:tmpl w:val="FDB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361CB"/>
    <w:multiLevelType w:val="multilevel"/>
    <w:tmpl w:val="0BA0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E0B6E"/>
    <w:multiLevelType w:val="multilevel"/>
    <w:tmpl w:val="46C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213BE"/>
    <w:multiLevelType w:val="multilevel"/>
    <w:tmpl w:val="178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F40E0"/>
    <w:multiLevelType w:val="multilevel"/>
    <w:tmpl w:val="345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8520E"/>
    <w:multiLevelType w:val="multilevel"/>
    <w:tmpl w:val="5DDC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93F8D"/>
    <w:multiLevelType w:val="multilevel"/>
    <w:tmpl w:val="74D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820C5"/>
    <w:multiLevelType w:val="multilevel"/>
    <w:tmpl w:val="D2C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B101D"/>
    <w:multiLevelType w:val="multilevel"/>
    <w:tmpl w:val="AAB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048F2"/>
    <w:multiLevelType w:val="multilevel"/>
    <w:tmpl w:val="81DC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B4129"/>
    <w:multiLevelType w:val="multilevel"/>
    <w:tmpl w:val="185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24B9"/>
    <w:rsid w:val="00A424B9"/>
    <w:rsid w:val="00BB2700"/>
    <w:rsid w:val="00D318A2"/>
    <w:rsid w:val="00D77AEE"/>
    <w:rsid w:val="00F8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00"/>
  </w:style>
  <w:style w:type="paragraph" w:styleId="Heading1">
    <w:name w:val="heading 1"/>
    <w:basedOn w:val="Normal"/>
    <w:next w:val="Normal"/>
    <w:link w:val="Heading1Char"/>
    <w:uiPriority w:val="9"/>
    <w:qFormat/>
    <w:rsid w:val="00A42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4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2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docs.google.com/forms/d/e/1FAIpQLSeAfFs2opAEEe5WDqDLC4EY9DuuhgDqlzsWfk294X-ehuf-4A/viewform%26amp;sa%3DD%26amp;ust%3D1595332163029000%26amp;usg%3DAOvVaw1jVKs4d8CjbRQmqxm-z_UP&amp;sa=D&amp;ust=1595332163052000&amp;usg=AFQjCNHNB9WHsBqBtIrcvWPTq5o_aWdY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canoeicf.com/sites/default/files/rules_canoe_slalom_2019.pdf%26amp;sa%3DD%26amp;ust%3D1595332163026000%26amp;usg%3DAOvVaw3R9r0bekF1E9H6IaATEq3Z&amp;sa=D&amp;ust=1595332163051000&amp;usg=AFQjCNHxPUhAX0GeJ61t6Rww4x8fFg6DcQ" TargetMode="External"/><Relationship Id="rId5" Type="http://schemas.openxmlformats.org/officeDocument/2006/relationships/hyperlink" Target="https://www.google.com/url?q=https://www.google.com/url?q%3Dhttps://www.google.com/maps/d/viewer?mid%253D1GP4MIFKSMNpoDYC7GcG1A-SofDk%2526ll%253D57.5385416051084%25252C25.43527171481321%2526z%253D16%26amp;sa%3DD%26amp;ust%3D1595332163023000%26amp;usg%3DAOvVaw0C3xlQ_f-TXgvGL7ywKRs0&amp;sa=D&amp;ust=1595332163050000&amp;usg=AFQjCNHaJt1gHaKX4bm-XRJhjT_kYb1v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2020-07-21T10:53:00Z</dcterms:created>
  <dcterms:modified xsi:type="dcterms:W3CDTF">2020-07-21T10:53:00Z</dcterms:modified>
</cp:coreProperties>
</file>